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706B" w14:textId="2DDD0852" w:rsidR="00E00CAE" w:rsidRPr="00FB4211" w:rsidRDefault="00D70FCA" w:rsidP="00FB4211">
      <w:pPr>
        <w:spacing w:before="240" w:after="240" w:line="259" w:lineRule="auto"/>
        <w:jc w:val="center"/>
        <w:rPr>
          <w:b/>
          <w:bCs/>
          <w:color w:val="405CA1"/>
          <w:sz w:val="20"/>
          <w:szCs w:val="20"/>
        </w:rPr>
      </w:pPr>
      <w:r w:rsidRPr="000573E7">
        <w:rPr>
          <w:b/>
          <w:bCs/>
          <w:sz w:val="20"/>
          <w:szCs w:val="20"/>
        </w:rPr>
        <w:t>CONSELHO REGIONAL DOS TÉCNICOS INDUSTRIAIS DA 4ª REGIÃO – CRT-04 PR/SC</w:t>
      </w:r>
    </w:p>
    <w:p w14:paraId="4E56C9AD" w14:textId="72F37CA9" w:rsidR="00E00CAE" w:rsidRPr="009F68C8" w:rsidRDefault="00E00CAE" w:rsidP="009F68C8">
      <w:pPr>
        <w:spacing w:before="240" w:after="240"/>
        <w:jc w:val="center"/>
        <w:rPr>
          <w:b/>
          <w:bCs/>
          <w:color w:val="5B5B5F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 xml:space="preserve">AVISO DE CONTRATAÇÃO DIRETA   Nº </w:t>
      </w:r>
      <w:r w:rsidR="00D70FCA" w:rsidRPr="000573E7">
        <w:rPr>
          <w:b/>
          <w:bCs/>
          <w:color w:val="000000" w:themeColor="text1"/>
          <w:sz w:val="20"/>
          <w:szCs w:val="20"/>
        </w:rPr>
        <w:t>0</w:t>
      </w:r>
      <w:r w:rsidR="00002B63">
        <w:rPr>
          <w:b/>
          <w:bCs/>
          <w:color w:val="000000" w:themeColor="text1"/>
          <w:sz w:val="20"/>
          <w:szCs w:val="20"/>
        </w:rPr>
        <w:t>1</w:t>
      </w:r>
      <w:r w:rsidR="00194532">
        <w:rPr>
          <w:b/>
          <w:bCs/>
          <w:color w:val="000000" w:themeColor="text1"/>
          <w:sz w:val="20"/>
          <w:szCs w:val="20"/>
        </w:rPr>
        <w:t>8</w:t>
      </w:r>
      <w:r w:rsidR="00D70FCA" w:rsidRPr="000573E7">
        <w:rPr>
          <w:b/>
          <w:bCs/>
          <w:color w:val="000000" w:themeColor="text1"/>
          <w:sz w:val="20"/>
          <w:szCs w:val="20"/>
        </w:rPr>
        <w:t>/2024</w:t>
      </w:r>
    </w:p>
    <w:p w14:paraId="7283E070" w14:textId="768B80B6" w:rsidR="00E00CAE" w:rsidRDefault="00E00CAE" w:rsidP="000573E7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>(Processo Administrativo n.°</w:t>
      </w:r>
      <w:r w:rsidR="00D70FCA" w:rsidRPr="000573E7">
        <w:rPr>
          <w:b/>
          <w:bCs/>
          <w:color w:val="000000" w:themeColor="text1"/>
          <w:sz w:val="20"/>
          <w:szCs w:val="20"/>
        </w:rPr>
        <w:t xml:space="preserve"> 00</w:t>
      </w:r>
      <w:r w:rsidR="005615F7">
        <w:rPr>
          <w:b/>
          <w:bCs/>
          <w:color w:val="000000" w:themeColor="text1"/>
          <w:sz w:val="20"/>
          <w:szCs w:val="20"/>
        </w:rPr>
        <w:t>1189</w:t>
      </w:r>
      <w:r w:rsidR="00D70FCA" w:rsidRPr="000573E7">
        <w:rPr>
          <w:b/>
          <w:bCs/>
          <w:color w:val="000000" w:themeColor="text1"/>
          <w:sz w:val="20"/>
          <w:szCs w:val="20"/>
        </w:rPr>
        <w:t>/2024</w:t>
      </w:r>
      <w:r w:rsidRPr="000573E7">
        <w:rPr>
          <w:b/>
          <w:bCs/>
          <w:color w:val="000000" w:themeColor="text1"/>
          <w:sz w:val="20"/>
          <w:szCs w:val="20"/>
        </w:rPr>
        <w:t>)</w:t>
      </w:r>
    </w:p>
    <w:p w14:paraId="2FCE5D28" w14:textId="77777777" w:rsidR="00A830B4" w:rsidRDefault="00A830B4" w:rsidP="000573E7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</w:p>
    <w:p w14:paraId="060B88BF" w14:textId="77F963F1" w:rsidR="00B960C9" w:rsidRPr="0087194A" w:rsidRDefault="00B960C9" w:rsidP="0087194A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MODELO DE PROPOSTA COMERCIAL</w:t>
      </w:r>
    </w:p>
    <w:tbl>
      <w:tblPr>
        <w:tblStyle w:val="TabelacomGrelha"/>
        <w:tblW w:w="0" w:type="auto"/>
        <w:tblInd w:w="0" w:type="dxa"/>
        <w:tblLook w:val="04A0" w:firstRow="1" w:lastRow="0" w:firstColumn="1" w:lastColumn="0" w:noHBand="0" w:noVBand="1"/>
      </w:tblPr>
      <w:tblGrid>
        <w:gridCol w:w="4509"/>
        <w:gridCol w:w="4510"/>
      </w:tblGrid>
      <w:tr w:rsidR="005E604D" w14:paraId="68C98463" w14:textId="77777777" w:rsidTr="005E604D">
        <w:tc>
          <w:tcPr>
            <w:tcW w:w="4509" w:type="dxa"/>
          </w:tcPr>
          <w:p w14:paraId="01513050" w14:textId="4BE89683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22B7306D" w14:textId="2E4A897F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5E604D" w14:paraId="0899ADBF" w14:textId="77777777" w:rsidTr="005E604D">
        <w:tc>
          <w:tcPr>
            <w:tcW w:w="4509" w:type="dxa"/>
          </w:tcPr>
          <w:p w14:paraId="15E8B78D" w14:textId="2CD38F57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1BD65578" w14:textId="5C844080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5E604D" w14:paraId="2A9D2C40" w14:textId="77777777" w:rsidTr="005E604D">
        <w:tc>
          <w:tcPr>
            <w:tcW w:w="4509" w:type="dxa"/>
          </w:tcPr>
          <w:p w14:paraId="0AAB2100" w14:textId="3065188D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621DC1B5" w14:textId="70A38AF3" w:rsidR="009A3C9C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5E604D" w14:paraId="5D53F72B" w14:textId="77777777" w:rsidTr="005E604D">
        <w:tc>
          <w:tcPr>
            <w:tcW w:w="4509" w:type="dxa"/>
          </w:tcPr>
          <w:p w14:paraId="6AB75183" w14:textId="1340D94A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15BF0C9F" w14:textId="524EA558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5E604D" w14:paraId="46EAA9CD" w14:textId="77777777" w:rsidTr="005E604D">
        <w:tc>
          <w:tcPr>
            <w:tcW w:w="4509" w:type="dxa"/>
          </w:tcPr>
          <w:p w14:paraId="793E0A6E" w14:textId="1D03D547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5C2307AF" w14:textId="29AC625E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5E604D" w14:paraId="0332C27F" w14:textId="77777777" w:rsidTr="005E604D">
        <w:tc>
          <w:tcPr>
            <w:tcW w:w="4509" w:type="dxa"/>
          </w:tcPr>
          <w:p w14:paraId="33810686" w14:textId="0C7A1D3B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77E40F7A" w14:textId="50D8DDB3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5E604D" w14:paraId="12D6CF15" w14:textId="77777777" w:rsidTr="005E604D">
        <w:tc>
          <w:tcPr>
            <w:tcW w:w="4509" w:type="dxa"/>
          </w:tcPr>
          <w:p w14:paraId="4D5C2953" w14:textId="0528CFF8" w:rsidR="005E604D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63AA2EEB" w14:textId="49AFBED2" w:rsidR="005E604D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0FD88B30" w14:textId="275B72C4" w:rsidR="00C97882" w:rsidRDefault="00225FEA" w:rsidP="0087194A">
      <w:pPr>
        <w:pStyle w:val="PADRO"/>
        <w:keepNext w:val="0"/>
        <w:widowControl/>
        <w:numPr>
          <w:ilvl w:val="1"/>
          <w:numId w:val="0"/>
        </w:numPr>
        <w:shd w:val="clear" w:color="auto" w:fill="auto"/>
        <w:tabs>
          <w:tab w:val="num" w:pos="-142"/>
        </w:tabs>
        <w:spacing w:before="240" w:after="24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A empresa supracitada </w:t>
      </w:r>
      <w:r w:rsidR="007D01E3">
        <w:rPr>
          <w:rFonts w:ascii="Arial" w:hAnsi="Arial" w:cs="Arial"/>
          <w:color w:val="000000" w:themeColor="text1"/>
          <w:szCs w:val="20"/>
        </w:rPr>
        <w:t>propõe fornecer ao Conselho Regional dos Técnicos Industriais da 4ª Região</w:t>
      </w:r>
      <w:r w:rsidR="00C46A2F">
        <w:rPr>
          <w:rFonts w:ascii="Arial" w:hAnsi="Arial" w:cs="Arial"/>
          <w:color w:val="000000" w:themeColor="text1"/>
          <w:szCs w:val="20"/>
        </w:rPr>
        <w:t xml:space="preserve"> – CRT-04 PR/SC</w:t>
      </w:r>
      <w:r w:rsidR="00D817D0">
        <w:rPr>
          <w:rFonts w:ascii="Arial" w:hAnsi="Arial" w:cs="Arial"/>
          <w:color w:val="000000" w:themeColor="text1"/>
          <w:szCs w:val="20"/>
        </w:rPr>
        <w:t xml:space="preserve">, </w:t>
      </w:r>
      <w:r w:rsidR="009F6080">
        <w:rPr>
          <w:rFonts w:ascii="Arial" w:hAnsi="Arial" w:cs="Arial"/>
          <w:color w:val="000000" w:themeColor="text1"/>
          <w:szCs w:val="20"/>
        </w:rPr>
        <w:t xml:space="preserve">em estrito cumprimento </w:t>
      </w:r>
      <w:r w:rsidR="009C4A65">
        <w:rPr>
          <w:rFonts w:ascii="Arial" w:hAnsi="Arial" w:cs="Arial"/>
          <w:color w:val="000000" w:themeColor="text1"/>
          <w:szCs w:val="20"/>
        </w:rPr>
        <w:t>ao previsto no Aviso da Contratação Direta, especialmente no que tange às Especificações do Objeto (Anexo I do aviso):</w:t>
      </w:r>
    </w:p>
    <w:tbl>
      <w:tblPr>
        <w:tblStyle w:val="TabelacomGrelha"/>
        <w:tblpPr w:leftFromText="141" w:rightFromText="141" w:vertAnchor="text" w:tblpY="1"/>
        <w:tblOverlap w:val="never"/>
        <w:tblW w:w="9157" w:type="dxa"/>
        <w:tblInd w:w="0" w:type="dxa"/>
        <w:tblLook w:val="04A0" w:firstRow="1" w:lastRow="0" w:firstColumn="1" w:lastColumn="0" w:noHBand="0" w:noVBand="1"/>
      </w:tblPr>
      <w:tblGrid>
        <w:gridCol w:w="695"/>
        <w:gridCol w:w="2212"/>
        <w:gridCol w:w="1024"/>
        <w:gridCol w:w="1128"/>
        <w:gridCol w:w="1550"/>
        <w:gridCol w:w="1272"/>
        <w:gridCol w:w="1276"/>
      </w:tblGrid>
      <w:tr w:rsidR="00BA7511" w:rsidRPr="00937BC0" w14:paraId="24C332B8" w14:textId="77777777" w:rsidTr="007A504B">
        <w:tc>
          <w:tcPr>
            <w:tcW w:w="9157" w:type="dxa"/>
            <w:gridSpan w:val="7"/>
            <w:shd w:val="clear" w:color="auto" w:fill="C6D9F1" w:themeFill="text2" w:themeFillTint="33"/>
          </w:tcPr>
          <w:p w14:paraId="5291219C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GRUPO I</w:t>
            </w:r>
          </w:p>
        </w:tc>
      </w:tr>
      <w:tr w:rsidR="00BA7511" w:rsidRPr="00937BC0" w14:paraId="201841D8" w14:textId="77777777" w:rsidTr="007A504B">
        <w:tc>
          <w:tcPr>
            <w:tcW w:w="694" w:type="dxa"/>
            <w:shd w:val="clear" w:color="auto" w:fill="C6D9F1" w:themeFill="text2" w:themeFillTint="33"/>
          </w:tcPr>
          <w:p w14:paraId="6F7D7689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2278" w:type="dxa"/>
            <w:shd w:val="clear" w:color="auto" w:fill="C6D9F1" w:themeFill="text2" w:themeFillTint="33"/>
          </w:tcPr>
          <w:p w14:paraId="3B3960BA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ESPECIFICAÇÃO</w:t>
            </w:r>
          </w:p>
        </w:tc>
        <w:tc>
          <w:tcPr>
            <w:tcW w:w="784" w:type="dxa"/>
            <w:shd w:val="clear" w:color="auto" w:fill="C6D9F1" w:themeFill="text2" w:themeFillTint="33"/>
          </w:tcPr>
          <w:p w14:paraId="23409C42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CATSER</w:t>
            </w:r>
          </w:p>
        </w:tc>
        <w:tc>
          <w:tcPr>
            <w:tcW w:w="1128" w:type="dxa"/>
            <w:shd w:val="clear" w:color="auto" w:fill="C6D9F1" w:themeFill="text2" w:themeFillTint="33"/>
          </w:tcPr>
          <w:p w14:paraId="00B75DE8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UNIDADE DE MEDIDA</w:t>
            </w:r>
          </w:p>
        </w:tc>
        <w:tc>
          <w:tcPr>
            <w:tcW w:w="1550" w:type="dxa"/>
            <w:shd w:val="clear" w:color="auto" w:fill="C6D9F1" w:themeFill="text2" w:themeFillTint="33"/>
          </w:tcPr>
          <w:p w14:paraId="159A3D2A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QUANTIDADE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ESTIMADA ANUAL</w:t>
            </w:r>
          </w:p>
        </w:tc>
        <w:tc>
          <w:tcPr>
            <w:tcW w:w="1306" w:type="dxa"/>
            <w:shd w:val="clear" w:color="auto" w:fill="C6D9F1" w:themeFill="text2" w:themeFillTint="33"/>
          </w:tcPr>
          <w:p w14:paraId="59292A5B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VALOR UNITÁRIO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14:paraId="1B4ACFF2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VALOR TOTAL</w:t>
            </w:r>
          </w:p>
        </w:tc>
      </w:tr>
      <w:tr w:rsidR="00BA7511" w:rsidRPr="00937BC0" w14:paraId="3BAF09A5" w14:textId="77777777" w:rsidTr="007A504B">
        <w:tc>
          <w:tcPr>
            <w:tcW w:w="694" w:type="dxa"/>
          </w:tcPr>
          <w:p w14:paraId="5DA2C785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278" w:type="dxa"/>
          </w:tcPr>
          <w:p w14:paraId="48CD212B" w14:textId="77777777" w:rsidR="00BA7511" w:rsidRPr="00820DDB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t>SERVIÇO DE EMISSÃO DE LAUDOS/PROGRAMAS DE MEDICINA OCUPACIONAL (LTCAT, PCMSO E PGR)</w:t>
            </w:r>
          </w:p>
        </w:tc>
        <w:tc>
          <w:tcPr>
            <w:tcW w:w="784" w:type="dxa"/>
          </w:tcPr>
          <w:p w14:paraId="007E3F06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8818</w:t>
            </w:r>
          </w:p>
        </w:tc>
        <w:tc>
          <w:tcPr>
            <w:tcW w:w="1128" w:type="dxa"/>
          </w:tcPr>
          <w:p w14:paraId="064478D7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1550" w:type="dxa"/>
          </w:tcPr>
          <w:p w14:paraId="0BDC714E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306" w:type="dxa"/>
          </w:tcPr>
          <w:p w14:paraId="22F367DB" w14:textId="60D0E37B" w:rsidR="00BA7511" w:rsidRPr="0049350E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  <w:szCs w:val="20"/>
              </w:rPr>
            </w:pPr>
            <w:r w:rsidRPr="0049350E"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17" w:type="dxa"/>
          </w:tcPr>
          <w:p w14:paraId="6EE3FEB3" w14:textId="0D82E5C4" w:rsidR="00BA7511" w:rsidRPr="0049350E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  <w:szCs w:val="20"/>
              </w:rPr>
            </w:pPr>
            <w:r w:rsidRPr="0049350E">
              <w:rPr>
                <w:rFonts w:ascii="Arial" w:hAnsi="Arial" w:cs="Arial"/>
                <w:szCs w:val="20"/>
              </w:rPr>
              <w:t>R$</w:t>
            </w:r>
          </w:p>
        </w:tc>
      </w:tr>
      <w:tr w:rsidR="00BA7511" w:rsidRPr="00937BC0" w14:paraId="1E8B6182" w14:textId="77777777" w:rsidTr="007A504B">
        <w:tc>
          <w:tcPr>
            <w:tcW w:w="694" w:type="dxa"/>
          </w:tcPr>
          <w:p w14:paraId="4511D915" w14:textId="77777777" w:rsidR="00BA7511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278" w:type="dxa"/>
          </w:tcPr>
          <w:p w14:paraId="58C1C1CF" w14:textId="77777777" w:rsidR="00BA7511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t xml:space="preserve">EXAME/CONSULTA CLÍNICA EXAME/CONSULTA CLÍNICA COMPREENDENDO EXAMES ADMISSIONAIS, DEMISSIONAIS, PERIÓDICOS E COMPLEMENTARES, RETORNO AO TRABALHO E MUDANÇA DE FUNÇÃO, TODOS </w:t>
            </w:r>
            <w:r>
              <w:lastRenderedPageBreak/>
              <w:t>COM FORNECIMENTO DE LAUDO</w:t>
            </w:r>
          </w:p>
        </w:tc>
        <w:tc>
          <w:tcPr>
            <w:tcW w:w="784" w:type="dxa"/>
          </w:tcPr>
          <w:p w14:paraId="1C351178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 w:rsidRPr="00D25445">
              <w:rPr>
                <w:rFonts w:ascii="Arial" w:hAnsi="Arial" w:cs="Arial"/>
                <w:szCs w:val="20"/>
              </w:rPr>
              <w:lastRenderedPageBreak/>
              <w:t>8818</w:t>
            </w:r>
          </w:p>
        </w:tc>
        <w:tc>
          <w:tcPr>
            <w:tcW w:w="1128" w:type="dxa"/>
          </w:tcPr>
          <w:p w14:paraId="3AEBF851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1550" w:type="dxa"/>
          </w:tcPr>
          <w:p w14:paraId="09A21F75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80</w:t>
            </w:r>
          </w:p>
        </w:tc>
        <w:tc>
          <w:tcPr>
            <w:tcW w:w="1306" w:type="dxa"/>
          </w:tcPr>
          <w:p w14:paraId="2B9D91CA" w14:textId="1ABB612E" w:rsidR="00BA7511" w:rsidRPr="0049350E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  <w:szCs w:val="20"/>
              </w:rPr>
            </w:pPr>
            <w:r w:rsidRPr="0049350E"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17" w:type="dxa"/>
          </w:tcPr>
          <w:p w14:paraId="56EEB465" w14:textId="66EE86C6" w:rsidR="00BA7511" w:rsidRPr="0049350E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  <w:szCs w:val="20"/>
              </w:rPr>
            </w:pPr>
            <w:r w:rsidRPr="0049350E">
              <w:rPr>
                <w:rFonts w:ascii="Arial" w:hAnsi="Arial" w:cs="Arial"/>
                <w:szCs w:val="20"/>
              </w:rPr>
              <w:t>R$</w:t>
            </w:r>
          </w:p>
        </w:tc>
      </w:tr>
      <w:tr w:rsidR="00BA7511" w:rsidRPr="00937BC0" w14:paraId="0B120CE7" w14:textId="77777777" w:rsidTr="007A504B">
        <w:tc>
          <w:tcPr>
            <w:tcW w:w="694" w:type="dxa"/>
          </w:tcPr>
          <w:p w14:paraId="64287165" w14:textId="77777777" w:rsidR="00BA7511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2278" w:type="dxa"/>
          </w:tcPr>
          <w:p w14:paraId="7E93203B" w14:textId="77777777" w:rsidR="00BA7511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</w:pPr>
            <w:r>
              <w:t>EXAME DE ACUIDADE VISUAL</w:t>
            </w:r>
          </w:p>
        </w:tc>
        <w:tc>
          <w:tcPr>
            <w:tcW w:w="784" w:type="dxa"/>
          </w:tcPr>
          <w:p w14:paraId="6D4870E4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 w:rsidRPr="00D25445">
              <w:rPr>
                <w:rFonts w:ascii="Arial" w:hAnsi="Arial" w:cs="Arial"/>
                <w:szCs w:val="20"/>
              </w:rPr>
              <w:t>8818</w:t>
            </w:r>
          </w:p>
        </w:tc>
        <w:tc>
          <w:tcPr>
            <w:tcW w:w="1128" w:type="dxa"/>
          </w:tcPr>
          <w:p w14:paraId="0F1FC59B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1550" w:type="dxa"/>
          </w:tcPr>
          <w:p w14:paraId="50EC78A4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80</w:t>
            </w:r>
          </w:p>
        </w:tc>
        <w:tc>
          <w:tcPr>
            <w:tcW w:w="1306" w:type="dxa"/>
          </w:tcPr>
          <w:p w14:paraId="1ADD014C" w14:textId="76796C04" w:rsidR="00BA7511" w:rsidRPr="0049350E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  <w:szCs w:val="20"/>
              </w:rPr>
            </w:pPr>
            <w:r w:rsidRPr="0049350E"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17" w:type="dxa"/>
          </w:tcPr>
          <w:p w14:paraId="2B8792A8" w14:textId="398CB982" w:rsidR="00BA7511" w:rsidRPr="0049350E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  <w:szCs w:val="20"/>
              </w:rPr>
            </w:pPr>
            <w:r w:rsidRPr="0049350E">
              <w:rPr>
                <w:rFonts w:ascii="Arial" w:hAnsi="Arial" w:cs="Arial"/>
                <w:szCs w:val="20"/>
              </w:rPr>
              <w:t>R$</w:t>
            </w:r>
          </w:p>
        </w:tc>
      </w:tr>
      <w:tr w:rsidR="00BA7511" w:rsidRPr="00937BC0" w14:paraId="0002450E" w14:textId="77777777" w:rsidTr="007A504B">
        <w:tc>
          <w:tcPr>
            <w:tcW w:w="694" w:type="dxa"/>
          </w:tcPr>
          <w:p w14:paraId="4E85B38A" w14:textId="77777777" w:rsidR="00BA7511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2278" w:type="dxa"/>
          </w:tcPr>
          <w:p w14:paraId="7A4582C1" w14:textId="77777777" w:rsidR="00BA7511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</w:pPr>
            <w:r>
              <w:t>AVALIAÇÃO PSICOLÓGICA</w:t>
            </w:r>
          </w:p>
        </w:tc>
        <w:tc>
          <w:tcPr>
            <w:tcW w:w="784" w:type="dxa"/>
          </w:tcPr>
          <w:p w14:paraId="57B62D35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 w:rsidRPr="00D25445">
              <w:rPr>
                <w:rFonts w:ascii="Arial" w:hAnsi="Arial" w:cs="Arial"/>
                <w:szCs w:val="20"/>
              </w:rPr>
              <w:t>8818</w:t>
            </w:r>
          </w:p>
        </w:tc>
        <w:tc>
          <w:tcPr>
            <w:tcW w:w="1128" w:type="dxa"/>
          </w:tcPr>
          <w:p w14:paraId="02F13747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1550" w:type="dxa"/>
          </w:tcPr>
          <w:p w14:paraId="7AE25D48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40</w:t>
            </w:r>
          </w:p>
        </w:tc>
        <w:tc>
          <w:tcPr>
            <w:tcW w:w="1306" w:type="dxa"/>
          </w:tcPr>
          <w:p w14:paraId="59217FBA" w14:textId="1483CDA0" w:rsidR="00BA7511" w:rsidRPr="0049350E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  <w:szCs w:val="20"/>
              </w:rPr>
            </w:pPr>
            <w:r w:rsidRPr="0049350E"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17" w:type="dxa"/>
          </w:tcPr>
          <w:p w14:paraId="752DFAFA" w14:textId="61AEF2E8" w:rsidR="00BA7511" w:rsidRPr="0049350E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  <w:szCs w:val="20"/>
              </w:rPr>
            </w:pPr>
            <w:r w:rsidRPr="0049350E">
              <w:rPr>
                <w:rFonts w:ascii="Arial" w:hAnsi="Arial" w:cs="Arial"/>
                <w:szCs w:val="20"/>
              </w:rPr>
              <w:t>R$</w:t>
            </w:r>
          </w:p>
        </w:tc>
      </w:tr>
      <w:tr w:rsidR="00BA7511" w:rsidRPr="00937BC0" w14:paraId="1F5E245C" w14:textId="77777777" w:rsidTr="007A504B">
        <w:tc>
          <w:tcPr>
            <w:tcW w:w="694" w:type="dxa"/>
          </w:tcPr>
          <w:p w14:paraId="721FE3DA" w14:textId="77777777" w:rsidR="00BA7511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2278" w:type="dxa"/>
          </w:tcPr>
          <w:p w14:paraId="4C75241F" w14:textId="77777777" w:rsidR="00BA7511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</w:pPr>
            <w:r>
              <w:t>AUDIOMETRIA TONAL COM LAUDO</w:t>
            </w:r>
          </w:p>
        </w:tc>
        <w:tc>
          <w:tcPr>
            <w:tcW w:w="784" w:type="dxa"/>
          </w:tcPr>
          <w:p w14:paraId="44F79FB0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 w:rsidRPr="00D25445">
              <w:rPr>
                <w:rFonts w:ascii="Arial" w:hAnsi="Arial" w:cs="Arial"/>
                <w:szCs w:val="20"/>
              </w:rPr>
              <w:t>8818</w:t>
            </w:r>
          </w:p>
        </w:tc>
        <w:tc>
          <w:tcPr>
            <w:tcW w:w="1128" w:type="dxa"/>
          </w:tcPr>
          <w:p w14:paraId="6AB60863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1550" w:type="dxa"/>
          </w:tcPr>
          <w:p w14:paraId="646CBBEB" w14:textId="77777777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</w:t>
            </w:r>
          </w:p>
        </w:tc>
        <w:tc>
          <w:tcPr>
            <w:tcW w:w="1306" w:type="dxa"/>
          </w:tcPr>
          <w:p w14:paraId="3A720D2C" w14:textId="75476C68" w:rsidR="00BA7511" w:rsidRPr="0049350E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  <w:szCs w:val="20"/>
              </w:rPr>
            </w:pPr>
            <w:r w:rsidRPr="0049350E"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17" w:type="dxa"/>
          </w:tcPr>
          <w:p w14:paraId="447032EA" w14:textId="02D45531" w:rsidR="00BA7511" w:rsidRPr="0049350E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  <w:szCs w:val="20"/>
              </w:rPr>
            </w:pPr>
            <w:r w:rsidRPr="0049350E">
              <w:rPr>
                <w:rFonts w:ascii="Arial" w:hAnsi="Arial" w:cs="Arial"/>
                <w:szCs w:val="20"/>
              </w:rPr>
              <w:t>R$</w:t>
            </w:r>
          </w:p>
        </w:tc>
      </w:tr>
      <w:tr w:rsidR="00BA7511" w:rsidRPr="00937BC0" w14:paraId="78DD05CF" w14:textId="77777777" w:rsidTr="007A504B">
        <w:tc>
          <w:tcPr>
            <w:tcW w:w="7740" w:type="dxa"/>
            <w:gridSpan w:val="6"/>
          </w:tcPr>
          <w:p w14:paraId="79A59FBB" w14:textId="4E7C93DE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</w:rPr>
            </w:pPr>
            <w:r w:rsidRPr="2753DF0B">
              <w:rPr>
                <w:rFonts w:ascii="Arial" w:hAnsi="Arial" w:cs="Arial"/>
              </w:rPr>
              <w:t xml:space="preserve">VALOR TOTAL: </w:t>
            </w:r>
          </w:p>
        </w:tc>
        <w:tc>
          <w:tcPr>
            <w:tcW w:w="1417" w:type="dxa"/>
          </w:tcPr>
          <w:p w14:paraId="61EDBF9E" w14:textId="26D4D859" w:rsidR="00BA7511" w:rsidRPr="00937BC0" w:rsidRDefault="00BA7511" w:rsidP="007A504B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</w:rPr>
            </w:pPr>
            <w:r w:rsidRPr="2753DF0B">
              <w:rPr>
                <w:rFonts w:ascii="Arial" w:hAnsi="Arial" w:cs="Arial"/>
              </w:rPr>
              <w:t xml:space="preserve">R$ </w:t>
            </w:r>
          </w:p>
        </w:tc>
      </w:tr>
    </w:tbl>
    <w:p w14:paraId="5B904774" w14:textId="0A5DF82D" w:rsidR="003D3676" w:rsidRDefault="00B43FDC" w:rsidP="00E148E8">
      <w:pPr>
        <w:spacing w:before="240" w:after="240" w:line="259" w:lineRule="auto"/>
        <w:jc w:val="center"/>
        <w:rPr>
          <w:b/>
          <w:sz w:val="20"/>
          <w:szCs w:val="20"/>
        </w:rPr>
      </w:pPr>
      <w:r w:rsidRPr="00B43FDC">
        <w:rPr>
          <w:bCs/>
          <w:sz w:val="20"/>
          <w:szCs w:val="20"/>
        </w:rPr>
        <w:cr/>
      </w:r>
      <w:r w:rsidR="00E148E8">
        <w:rPr>
          <w:b/>
          <w:sz w:val="20"/>
          <w:szCs w:val="20"/>
        </w:rPr>
        <w:t>DECLARAÇÃO:</w:t>
      </w:r>
    </w:p>
    <w:p w14:paraId="7E9A08AF" w14:textId="1999735A" w:rsidR="005C1019" w:rsidRPr="005C1019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Em atendimento ao Aviso de Contratação Direta n° 0</w:t>
      </w:r>
      <w:r w:rsidR="00002B63">
        <w:rPr>
          <w:bCs/>
          <w:sz w:val="20"/>
          <w:szCs w:val="20"/>
        </w:rPr>
        <w:t>1</w:t>
      </w:r>
      <w:r w:rsidR="00BA7511">
        <w:rPr>
          <w:bCs/>
          <w:sz w:val="20"/>
          <w:szCs w:val="20"/>
        </w:rPr>
        <w:t>3</w:t>
      </w:r>
      <w:r w:rsidRPr="005C1019">
        <w:rPr>
          <w:bCs/>
          <w:sz w:val="20"/>
          <w:szCs w:val="20"/>
        </w:rPr>
        <w:t xml:space="preserve">/2024 do </w:t>
      </w:r>
      <w:r w:rsidR="004709AE">
        <w:rPr>
          <w:bCs/>
          <w:sz w:val="20"/>
          <w:szCs w:val="20"/>
        </w:rPr>
        <w:t>CRT-04</w:t>
      </w:r>
      <w:r w:rsidRPr="005C1019">
        <w:rPr>
          <w:bCs/>
          <w:sz w:val="20"/>
          <w:szCs w:val="20"/>
        </w:rPr>
        <w:t>, declaramos que:</w:t>
      </w:r>
    </w:p>
    <w:p w14:paraId="0D05C5D1" w14:textId="7261BB15" w:rsidR="005C1019" w:rsidRPr="005C1019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preços contidos nesta proposta incluem todos os custos operacionais, encargos previdenciários, trabalhista,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tributários, comerciais e quaisquer outros que incidam direto ou indiretamente no fornecimento dos bens e ou outros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necessários ao cumprimento integral do objeto deste Aviso de Contratação Direta, e seus anexos;</w:t>
      </w:r>
    </w:p>
    <w:p w14:paraId="5D783121" w14:textId="50E375D8" w:rsidR="00E148E8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itens ofertados atenderão a todos as exigência e especificações técnicas do respectivo Aviso, em especial as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do termo de referência;</w:t>
      </w:r>
    </w:p>
    <w:p w14:paraId="73EB5B3D" w14:textId="1AECA31B" w:rsidR="00261335" w:rsidRPr="006B05E6" w:rsidRDefault="005C1019" w:rsidP="5060AAA3">
      <w:pPr>
        <w:spacing w:before="240" w:after="240" w:line="259" w:lineRule="auto"/>
        <w:jc w:val="both"/>
        <w:rPr>
          <w:sz w:val="20"/>
          <w:szCs w:val="20"/>
        </w:rPr>
      </w:pPr>
      <w:r w:rsidRPr="5060AAA3">
        <w:rPr>
          <w:sz w:val="20"/>
          <w:szCs w:val="20"/>
        </w:rPr>
        <w:t xml:space="preserve">• O prazo de validade desta proposta é de 60 (sessenta dias) corridos, contados da data de abertura da sessão </w:t>
      </w:r>
      <w:r w:rsidR="32648D37" w:rsidRPr="5060AAA3">
        <w:rPr>
          <w:sz w:val="20"/>
          <w:szCs w:val="20"/>
        </w:rPr>
        <w:t>pública</w:t>
      </w:r>
      <w:r w:rsidRPr="5060AAA3">
        <w:rPr>
          <w:sz w:val="20"/>
          <w:szCs w:val="20"/>
        </w:rPr>
        <w:t xml:space="preserve"> de Contratação Direta.</w:t>
      </w:r>
      <w:r w:rsidRPr="005C1019">
        <w:rPr>
          <w:bCs/>
          <w:sz w:val="20"/>
          <w:szCs w:val="20"/>
        </w:rPr>
        <w:cr/>
      </w:r>
    </w:p>
    <w:p w14:paraId="4CB3596F" w14:textId="77777777" w:rsidR="003E0B5B" w:rsidRDefault="003E0B5B" w:rsidP="000573E7">
      <w:pPr>
        <w:spacing w:before="240" w:after="240"/>
        <w:ind w:left="360" w:right="-15"/>
        <w:jc w:val="both"/>
        <w:rPr>
          <w:i/>
          <w:iCs/>
          <w:color w:val="FF0000"/>
          <w:sz w:val="20"/>
          <w:szCs w:val="20"/>
        </w:rPr>
      </w:pPr>
    </w:p>
    <w:p w14:paraId="034C4CC5" w14:textId="502B12DC" w:rsidR="00E00CAE" w:rsidRDefault="00B81542" w:rsidP="000573E7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Florianópolis/SC, XX de </w:t>
      </w:r>
      <w:r w:rsidR="005C1019">
        <w:rPr>
          <w:color w:val="000000"/>
          <w:sz w:val="20"/>
          <w:szCs w:val="20"/>
        </w:rPr>
        <w:t>xxxxxxxx</w:t>
      </w:r>
      <w:r>
        <w:rPr>
          <w:color w:val="000000"/>
          <w:sz w:val="20"/>
          <w:szCs w:val="20"/>
        </w:rPr>
        <w:t xml:space="preserve"> de 2024.</w:t>
      </w:r>
    </w:p>
    <w:p w14:paraId="36ECC91C" w14:textId="1C027D8C" w:rsidR="003637CA" w:rsidRPr="000573E7" w:rsidRDefault="003637CA" w:rsidP="000573E7">
      <w:pPr>
        <w:spacing w:before="240" w:after="240"/>
        <w:jc w:val="both"/>
        <w:rPr>
          <w:sz w:val="20"/>
          <w:szCs w:val="20"/>
        </w:rPr>
      </w:pPr>
    </w:p>
    <w:p w14:paraId="7886BFA4" w14:textId="7E2677A1" w:rsidR="5060AAA3" w:rsidRDefault="5060AAA3" w:rsidP="5060AAA3">
      <w:pPr>
        <w:spacing w:before="240" w:after="240"/>
        <w:jc w:val="both"/>
        <w:rPr>
          <w:b/>
          <w:bCs/>
          <w:sz w:val="20"/>
          <w:szCs w:val="20"/>
        </w:rPr>
      </w:pPr>
    </w:p>
    <w:p w14:paraId="51B06C26" w14:textId="5F4C37F5" w:rsidR="003637CA" w:rsidRPr="001B07B9" w:rsidRDefault="003637CA" w:rsidP="5060AAA3">
      <w:pPr>
        <w:spacing w:before="240" w:after="240" w:line="240" w:lineRule="auto"/>
        <w:jc w:val="center"/>
        <w:rPr>
          <w:rFonts w:cstheme="minorBidi"/>
          <w:b/>
          <w:bCs/>
          <w:sz w:val="20"/>
          <w:szCs w:val="20"/>
        </w:rPr>
      </w:pPr>
      <w:r w:rsidRPr="5060AAA3">
        <w:rPr>
          <w:b/>
          <w:bCs/>
          <w:sz w:val="20"/>
          <w:szCs w:val="20"/>
        </w:rPr>
        <w:t>__________________________________</w:t>
      </w:r>
    </w:p>
    <w:p w14:paraId="528EE520" w14:textId="2584DB51" w:rsidR="003637CA" w:rsidRPr="001B07B9" w:rsidRDefault="005C1019" w:rsidP="5060AAA3">
      <w:pPr>
        <w:spacing w:before="240" w:after="240" w:line="240" w:lineRule="auto"/>
        <w:jc w:val="center"/>
        <w:rPr>
          <w:b/>
          <w:bCs/>
          <w:sz w:val="20"/>
          <w:szCs w:val="20"/>
          <w:lang w:val="en-US"/>
        </w:rPr>
      </w:pPr>
      <w:r w:rsidRPr="5060AAA3">
        <w:rPr>
          <w:rFonts w:cstheme="minorBidi"/>
          <w:b/>
          <w:bCs/>
          <w:sz w:val="20"/>
          <w:szCs w:val="20"/>
        </w:rPr>
        <w:t>Representante Legal da Contratad</w:t>
      </w:r>
      <w:r w:rsidR="129CA918" w:rsidRPr="5060AAA3">
        <w:rPr>
          <w:rFonts w:cstheme="minorBidi"/>
          <w:b/>
          <w:bCs/>
          <w:sz w:val="20"/>
          <w:szCs w:val="20"/>
        </w:rPr>
        <w:t>a</w:t>
      </w:r>
    </w:p>
    <w:p w14:paraId="3524B30D" w14:textId="5F915169" w:rsidR="003637CA" w:rsidRPr="001B07B9" w:rsidRDefault="005C1019" w:rsidP="5060AAA3">
      <w:pPr>
        <w:spacing w:before="240" w:after="240" w:line="240" w:lineRule="auto"/>
        <w:jc w:val="center"/>
        <w:rPr>
          <w:b/>
          <w:bCs/>
          <w:sz w:val="20"/>
          <w:szCs w:val="20"/>
          <w:lang w:val="en-US"/>
        </w:rPr>
      </w:pPr>
      <w:r w:rsidRPr="5060AAA3">
        <w:rPr>
          <w:rFonts w:cstheme="minorBidi"/>
          <w:b/>
          <w:bCs/>
          <w:sz w:val="20"/>
          <w:szCs w:val="20"/>
        </w:rPr>
        <w:t>Cargo</w:t>
      </w:r>
    </w:p>
    <w:p w14:paraId="67BFD18E" w14:textId="1C656B1D" w:rsidR="00B7288F" w:rsidRPr="000573E7" w:rsidRDefault="00B7288F" w:rsidP="000573E7">
      <w:pPr>
        <w:spacing w:before="240" w:after="240"/>
        <w:rPr>
          <w:sz w:val="20"/>
          <w:szCs w:val="20"/>
        </w:rPr>
      </w:pPr>
    </w:p>
    <w:sectPr w:rsidR="00B7288F" w:rsidRPr="000573E7" w:rsidSect="007F6381">
      <w:headerReference w:type="default" r:id="rId11"/>
      <w:footerReference w:type="default" r:id="rId12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31C7F" w14:textId="77777777" w:rsidR="007F6381" w:rsidRDefault="007F6381">
      <w:pPr>
        <w:spacing w:line="240" w:lineRule="auto"/>
      </w:pPr>
      <w:r>
        <w:separator/>
      </w:r>
    </w:p>
  </w:endnote>
  <w:endnote w:type="continuationSeparator" w:id="0">
    <w:p w14:paraId="1328CE93" w14:textId="77777777" w:rsidR="007F6381" w:rsidRDefault="007F6381">
      <w:pPr>
        <w:spacing w:line="240" w:lineRule="auto"/>
      </w:pPr>
      <w:r>
        <w:continuationSeparator/>
      </w:r>
    </w:p>
  </w:endnote>
  <w:endnote w:type="continuationNotice" w:id="1">
    <w:p w14:paraId="7B9918A1" w14:textId="77777777" w:rsidR="007F6381" w:rsidRDefault="007F63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7F61DD20" w:rsidR="00615990" w:rsidRDefault="00615990">
        <w:pPr>
          <w:pStyle w:val="Rodap"/>
          <w:jc w:val="right"/>
        </w:pPr>
        <w:r>
          <w:t xml:space="preserve"> </w:t>
        </w:r>
        <w:r w:rsidRPr="00615990">
          <w:rPr>
            <w:color w:val="595959" w:themeColor="text1" w:themeTint="A6"/>
          </w:rPr>
          <w:fldChar w:fldCharType="begin"/>
        </w:r>
        <w:r w:rsidRPr="00615990">
          <w:rPr>
            <w:color w:val="595959" w:themeColor="text1" w:themeTint="A6"/>
          </w:rPr>
          <w:instrText>PAGE   \* MERGEFORMAT</w:instrText>
        </w:r>
        <w:r w:rsidRPr="00615990">
          <w:rPr>
            <w:color w:val="595959" w:themeColor="text1" w:themeTint="A6"/>
          </w:rPr>
          <w:fldChar w:fldCharType="separate"/>
        </w:r>
        <w:r w:rsidRPr="00615990">
          <w:rPr>
            <w:color w:val="595959" w:themeColor="text1" w:themeTint="A6"/>
          </w:rPr>
          <w:t>2</w:t>
        </w:r>
        <w:r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4AC7F" w14:textId="77777777" w:rsidR="007F6381" w:rsidRDefault="007F6381">
      <w:pPr>
        <w:spacing w:line="240" w:lineRule="auto"/>
      </w:pPr>
      <w:r>
        <w:separator/>
      </w:r>
    </w:p>
  </w:footnote>
  <w:footnote w:type="continuationSeparator" w:id="0">
    <w:p w14:paraId="1B2556DF" w14:textId="77777777" w:rsidR="007F6381" w:rsidRDefault="007F6381">
      <w:pPr>
        <w:spacing w:line="240" w:lineRule="auto"/>
      </w:pPr>
      <w:r>
        <w:continuationSeparator/>
      </w:r>
    </w:p>
  </w:footnote>
  <w:footnote w:type="continuationNotice" w:id="1">
    <w:p w14:paraId="5E53D6E2" w14:textId="77777777" w:rsidR="007F6381" w:rsidRDefault="007F63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3BCE0" w14:textId="77777777" w:rsidR="00A830B4" w:rsidRDefault="00A830B4" w:rsidP="00A830B4">
    <w:pPr>
      <w:pStyle w:val="Cabealho"/>
    </w:pPr>
    <w:r>
      <w:t>TIMBRE DA EMPRESA</w:t>
    </w:r>
  </w:p>
  <w:p w14:paraId="7999593C" w14:textId="1760DABA" w:rsidR="00632AA7" w:rsidRPr="00A830B4" w:rsidRDefault="001C0EE1" w:rsidP="00A830B4">
    <w:pPr>
      <w:pStyle w:val="Cabealho"/>
    </w:pPr>
    <w:r w:rsidRPr="00A830B4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4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7"/>
  </w:num>
  <w:num w:numId="3" w16cid:durableId="125315767">
    <w:abstractNumId w:val="3"/>
  </w:num>
  <w:num w:numId="4" w16cid:durableId="992219792">
    <w:abstractNumId w:val="4"/>
  </w:num>
  <w:num w:numId="5" w16cid:durableId="596525262">
    <w:abstractNumId w:val="2"/>
  </w:num>
  <w:num w:numId="6" w16cid:durableId="1658533575">
    <w:abstractNumId w:val="1"/>
  </w:num>
  <w:num w:numId="7" w16cid:durableId="764228858">
    <w:abstractNumId w:val="6"/>
  </w:num>
  <w:num w:numId="8" w16cid:durableId="1897928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2B63"/>
    <w:rsid w:val="00004A3A"/>
    <w:rsid w:val="000106F3"/>
    <w:rsid w:val="00017916"/>
    <w:rsid w:val="00034047"/>
    <w:rsid w:val="00042D6E"/>
    <w:rsid w:val="000560E5"/>
    <w:rsid w:val="000573E7"/>
    <w:rsid w:val="00057AE1"/>
    <w:rsid w:val="00063B91"/>
    <w:rsid w:val="00067B6F"/>
    <w:rsid w:val="000835D3"/>
    <w:rsid w:val="00085ED8"/>
    <w:rsid w:val="000A1023"/>
    <w:rsid w:val="000A2212"/>
    <w:rsid w:val="000A2EAB"/>
    <w:rsid w:val="000A4B84"/>
    <w:rsid w:val="000B1A09"/>
    <w:rsid w:val="000B4280"/>
    <w:rsid w:val="000B5590"/>
    <w:rsid w:val="000C1EC1"/>
    <w:rsid w:val="000D0D8B"/>
    <w:rsid w:val="000D78B5"/>
    <w:rsid w:val="000E3423"/>
    <w:rsid w:val="000E76BC"/>
    <w:rsid w:val="000F7A17"/>
    <w:rsid w:val="00102428"/>
    <w:rsid w:val="0011372E"/>
    <w:rsid w:val="001142E0"/>
    <w:rsid w:val="00114A96"/>
    <w:rsid w:val="00116E49"/>
    <w:rsid w:val="00121949"/>
    <w:rsid w:val="00125DE8"/>
    <w:rsid w:val="00127FF1"/>
    <w:rsid w:val="00133AAA"/>
    <w:rsid w:val="0015358F"/>
    <w:rsid w:val="001548D0"/>
    <w:rsid w:val="001606AC"/>
    <w:rsid w:val="00170FCE"/>
    <w:rsid w:val="0018228F"/>
    <w:rsid w:val="00186BE4"/>
    <w:rsid w:val="00194532"/>
    <w:rsid w:val="001A0493"/>
    <w:rsid w:val="001B0652"/>
    <w:rsid w:val="001B07B9"/>
    <w:rsid w:val="001B1FE2"/>
    <w:rsid w:val="001B5812"/>
    <w:rsid w:val="001C0EE1"/>
    <w:rsid w:val="001C5141"/>
    <w:rsid w:val="001C6BA4"/>
    <w:rsid w:val="001D484A"/>
    <w:rsid w:val="001E4718"/>
    <w:rsid w:val="001E4C3A"/>
    <w:rsid w:val="001F28C7"/>
    <w:rsid w:val="001F7C54"/>
    <w:rsid w:val="00203917"/>
    <w:rsid w:val="00212A3B"/>
    <w:rsid w:val="00225FEA"/>
    <w:rsid w:val="00236A0F"/>
    <w:rsid w:val="0024074A"/>
    <w:rsid w:val="0024591C"/>
    <w:rsid w:val="00247813"/>
    <w:rsid w:val="002478F1"/>
    <w:rsid w:val="00250B4C"/>
    <w:rsid w:val="002602F6"/>
    <w:rsid w:val="00261335"/>
    <w:rsid w:val="00262A25"/>
    <w:rsid w:val="00264D74"/>
    <w:rsid w:val="00266DA9"/>
    <w:rsid w:val="00272629"/>
    <w:rsid w:val="00283752"/>
    <w:rsid w:val="00286495"/>
    <w:rsid w:val="00290C0A"/>
    <w:rsid w:val="002A0D4E"/>
    <w:rsid w:val="002B0002"/>
    <w:rsid w:val="002D5351"/>
    <w:rsid w:val="002E21BC"/>
    <w:rsid w:val="002E7111"/>
    <w:rsid w:val="00303CA2"/>
    <w:rsid w:val="003108C0"/>
    <w:rsid w:val="00313CEC"/>
    <w:rsid w:val="0032017B"/>
    <w:rsid w:val="00321F7B"/>
    <w:rsid w:val="00324836"/>
    <w:rsid w:val="00336515"/>
    <w:rsid w:val="00336BF9"/>
    <w:rsid w:val="003423BB"/>
    <w:rsid w:val="003428AC"/>
    <w:rsid w:val="00342A6A"/>
    <w:rsid w:val="00344034"/>
    <w:rsid w:val="00346191"/>
    <w:rsid w:val="003477BF"/>
    <w:rsid w:val="00354E44"/>
    <w:rsid w:val="003552DA"/>
    <w:rsid w:val="00361256"/>
    <w:rsid w:val="003637CA"/>
    <w:rsid w:val="003650FC"/>
    <w:rsid w:val="003658A4"/>
    <w:rsid w:val="003664CF"/>
    <w:rsid w:val="0038506A"/>
    <w:rsid w:val="00393766"/>
    <w:rsid w:val="003C163E"/>
    <w:rsid w:val="003C3AF0"/>
    <w:rsid w:val="003D3676"/>
    <w:rsid w:val="003D4503"/>
    <w:rsid w:val="003D7F9E"/>
    <w:rsid w:val="003E0B5B"/>
    <w:rsid w:val="003E3659"/>
    <w:rsid w:val="003E6A03"/>
    <w:rsid w:val="00405F83"/>
    <w:rsid w:val="00406CB5"/>
    <w:rsid w:val="004112A8"/>
    <w:rsid w:val="00421D96"/>
    <w:rsid w:val="00453244"/>
    <w:rsid w:val="00464625"/>
    <w:rsid w:val="004709AE"/>
    <w:rsid w:val="00471151"/>
    <w:rsid w:val="004754E9"/>
    <w:rsid w:val="00477831"/>
    <w:rsid w:val="00482DE8"/>
    <w:rsid w:val="004A4BC7"/>
    <w:rsid w:val="004B1973"/>
    <w:rsid w:val="004B38A7"/>
    <w:rsid w:val="004C62A2"/>
    <w:rsid w:val="004E145E"/>
    <w:rsid w:val="004E7A36"/>
    <w:rsid w:val="004F418C"/>
    <w:rsid w:val="004F6221"/>
    <w:rsid w:val="004F7C9A"/>
    <w:rsid w:val="004F7F1A"/>
    <w:rsid w:val="005073B1"/>
    <w:rsid w:val="00524843"/>
    <w:rsid w:val="0053443A"/>
    <w:rsid w:val="0053671D"/>
    <w:rsid w:val="0054033D"/>
    <w:rsid w:val="005528B6"/>
    <w:rsid w:val="005545A4"/>
    <w:rsid w:val="00555069"/>
    <w:rsid w:val="00556695"/>
    <w:rsid w:val="005615F7"/>
    <w:rsid w:val="00561F5D"/>
    <w:rsid w:val="00566850"/>
    <w:rsid w:val="00572624"/>
    <w:rsid w:val="00573954"/>
    <w:rsid w:val="005918AB"/>
    <w:rsid w:val="00593A09"/>
    <w:rsid w:val="00593B2E"/>
    <w:rsid w:val="0059522D"/>
    <w:rsid w:val="005A487A"/>
    <w:rsid w:val="005C1019"/>
    <w:rsid w:val="005C4FF7"/>
    <w:rsid w:val="005D6062"/>
    <w:rsid w:val="005D6B6F"/>
    <w:rsid w:val="005E05B3"/>
    <w:rsid w:val="005E604D"/>
    <w:rsid w:val="005E6D66"/>
    <w:rsid w:val="005F3D39"/>
    <w:rsid w:val="005F6A5D"/>
    <w:rsid w:val="00600F53"/>
    <w:rsid w:val="00612521"/>
    <w:rsid w:val="00614E50"/>
    <w:rsid w:val="00615990"/>
    <w:rsid w:val="00623163"/>
    <w:rsid w:val="0062358F"/>
    <w:rsid w:val="00632AA7"/>
    <w:rsid w:val="00641A88"/>
    <w:rsid w:val="00653AFE"/>
    <w:rsid w:val="0065781E"/>
    <w:rsid w:val="00660891"/>
    <w:rsid w:val="00661E50"/>
    <w:rsid w:val="0067620F"/>
    <w:rsid w:val="006A23F8"/>
    <w:rsid w:val="006B05E6"/>
    <w:rsid w:val="006B728C"/>
    <w:rsid w:val="006C0295"/>
    <w:rsid w:val="006C3C00"/>
    <w:rsid w:val="006C761B"/>
    <w:rsid w:val="006D2601"/>
    <w:rsid w:val="006D681F"/>
    <w:rsid w:val="006E1D7D"/>
    <w:rsid w:val="006E4E3F"/>
    <w:rsid w:val="006E6AEC"/>
    <w:rsid w:val="006F54F1"/>
    <w:rsid w:val="006F5F1A"/>
    <w:rsid w:val="006F64FD"/>
    <w:rsid w:val="006F7EA9"/>
    <w:rsid w:val="007009C4"/>
    <w:rsid w:val="007078FA"/>
    <w:rsid w:val="00712CBD"/>
    <w:rsid w:val="00712E0A"/>
    <w:rsid w:val="007251D9"/>
    <w:rsid w:val="007426DB"/>
    <w:rsid w:val="00745922"/>
    <w:rsid w:val="0074641B"/>
    <w:rsid w:val="00746C1F"/>
    <w:rsid w:val="0075123A"/>
    <w:rsid w:val="007528D5"/>
    <w:rsid w:val="00757B10"/>
    <w:rsid w:val="00776255"/>
    <w:rsid w:val="00784DC4"/>
    <w:rsid w:val="00785DCE"/>
    <w:rsid w:val="007860EB"/>
    <w:rsid w:val="007A2107"/>
    <w:rsid w:val="007A669B"/>
    <w:rsid w:val="007A7E26"/>
    <w:rsid w:val="007B16F9"/>
    <w:rsid w:val="007B465C"/>
    <w:rsid w:val="007B5578"/>
    <w:rsid w:val="007D01E3"/>
    <w:rsid w:val="007D6E13"/>
    <w:rsid w:val="007E4C35"/>
    <w:rsid w:val="007F0AEF"/>
    <w:rsid w:val="007F5528"/>
    <w:rsid w:val="007F6381"/>
    <w:rsid w:val="00804006"/>
    <w:rsid w:val="008041F5"/>
    <w:rsid w:val="0081108B"/>
    <w:rsid w:val="008157C3"/>
    <w:rsid w:val="0084096D"/>
    <w:rsid w:val="00846A9A"/>
    <w:rsid w:val="00852C85"/>
    <w:rsid w:val="008555CD"/>
    <w:rsid w:val="00861A70"/>
    <w:rsid w:val="00865BE6"/>
    <w:rsid w:val="0087194A"/>
    <w:rsid w:val="008A7B4A"/>
    <w:rsid w:val="008B0872"/>
    <w:rsid w:val="008B2413"/>
    <w:rsid w:val="008B6221"/>
    <w:rsid w:val="008C081A"/>
    <w:rsid w:val="008C4EAE"/>
    <w:rsid w:val="008C7919"/>
    <w:rsid w:val="008D0F44"/>
    <w:rsid w:val="008D713C"/>
    <w:rsid w:val="008D7214"/>
    <w:rsid w:val="008E3F08"/>
    <w:rsid w:val="009032C0"/>
    <w:rsid w:val="009064CD"/>
    <w:rsid w:val="00921EE0"/>
    <w:rsid w:val="00924928"/>
    <w:rsid w:val="009278DE"/>
    <w:rsid w:val="009329D9"/>
    <w:rsid w:val="00941338"/>
    <w:rsid w:val="00944789"/>
    <w:rsid w:val="00946688"/>
    <w:rsid w:val="00955A4B"/>
    <w:rsid w:val="00957577"/>
    <w:rsid w:val="00960D5D"/>
    <w:rsid w:val="00966BFC"/>
    <w:rsid w:val="00980178"/>
    <w:rsid w:val="009827A8"/>
    <w:rsid w:val="00991067"/>
    <w:rsid w:val="009A3C9C"/>
    <w:rsid w:val="009A7233"/>
    <w:rsid w:val="009C1559"/>
    <w:rsid w:val="009C2D5A"/>
    <w:rsid w:val="009C4A65"/>
    <w:rsid w:val="009E725C"/>
    <w:rsid w:val="009E7362"/>
    <w:rsid w:val="009F6080"/>
    <w:rsid w:val="009F68C8"/>
    <w:rsid w:val="00A0205D"/>
    <w:rsid w:val="00A02C03"/>
    <w:rsid w:val="00A04C47"/>
    <w:rsid w:val="00A0795D"/>
    <w:rsid w:val="00A13A0F"/>
    <w:rsid w:val="00A32646"/>
    <w:rsid w:val="00A36E99"/>
    <w:rsid w:val="00A43677"/>
    <w:rsid w:val="00A47C69"/>
    <w:rsid w:val="00A51A40"/>
    <w:rsid w:val="00A53293"/>
    <w:rsid w:val="00A60832"/>
    <w:rsid w:val="00A62056"/>
    <w:rsid w:val="00A76A4E"/>
    <w:rsid w:val="00A77EAC"/>
    <w:rsid w:val="00A830B4"/>
    <w:rsid w:val="00A8752A"/>
    <w:rsid w:val="00A94101"/>
    <w:rsid w:val="00AA2DEC"/>
    <w:rsid w:val="00AC43FE"/>
    <w:rsid w:val="00AC4502"/>
    <w:rsid w:val="00AC7B36"/>
    <w:rsid w:val="00AD07CC"/>
    <w:rsid w:val="00AD475C"/>
    <w:rsid w:val="00AE58CA"/>
    <w:rsid w:val="00AF7027"/>
    <w:rsid w:val="00B14E48"/>
    <w:rsid w:val="00B178FE"/>
    <w:rsid w:val="00B224AC"/>
    <w:rsid w:val="00B36098"/>
    <w:rsid w:val="00B42EDD"/>
    <w:rsid w:val="00B43FDC"/>
    <w:rsid w:val="00B51816"/>
    <w:rsid w:val="00B539F2"/>
    <w:rsid w:val="00B54C9C"/>
    <w:rsid w:val="00B5575F"/>
    <w:rsid w:val="00B57632"/>
    <w:rsid w:val="00B64F6A"/>
    <w:rsid w:val="00B7288F"/>
    <w:rsid w:val="00B747AE"/>
    <w:rsid w:val="00B81542"/>
    <w:rsid w:val="00B84B14"/>
    <w:rsid w:val="00B8611F"/>
    <w:rsid w:val="00B960C9"/>
    <w:rsid w:val="00BA7511"/>
    <w:rsid w:val="00BB4100"/>
    <w:rsid w:val="00BB4551"/>
    <w:rsid w:val="00BB4F87"/>
    <w:rsid w:val="00BB556B"/>
    <w:rsid w:val="00BC59B1"/>
    <w:rsid w:val="00BD2CF3"/>
    <w:rsid w:val="00BE4563"/>
    <w:rsid w:val="00BF43B5"/>
    <w:rsid w:val="00C0474C"/>
    <w:rsid w:val="00C30746"/>
    <w:rsid w:val="00C31A96"/>
    <w:rsid w:val="00C37D66"/>
    <w:rsid w:val="00C406ED"/>
    <w:rsid w:val="00C40BC7"/>
    <w:rsid w:val="00C42549"/>
    <w:rsid w:val="00C46A2F"/>
    <w:rsid w:val="00C62725"/>
    <w:rsid w:val="00C70E8A"/>
    <w:rsid w:val="00C8578B"/>
    <w:rsid w:val="00C85F2E"/>
    <w:rsid w:val="00C97882"/>
    <w:rsid w:val="00CB0DF1"/>
    <w:rsid w:val="00CB365B"/>
    <w:rsid w:val="00CC6612"/>
    <w:rsid w:val="00CC7DA2"/>
    <w:rsid w:val="00CE2F5D"/>
    <w:rsid w:val="00CE3E9B"/>
    <w:rsid w:val="00CE69EA"/>
    <w:rsid w:val="00CF3264"/>
    <w:rsid w:val="00CF3712"/>
    <w:rsid w:val="00CF5098"/>
    <w:rsid w:val="00D000A2"/>
    <w:rsid w:val="00D01AAF"/>
    <w:rsid w:val="00D0440A"/>
    <w:rsid w:val="00D10FCE"/>
    <w:rsid w:val="00D230EB"/>
    <w:rsid w:val="00D309CA"/>
    <w:rsid w:val="00D40A88"/>
    <w:rsid w:val="00D42D5B"/>
    <w:rsid w:val="00D571BA"/>
    <w:rsid w:val="00D627E6"/>
    <w:rsid w:val="00D70FCA"/>
    <w:rsid w:val="00D71AA6"/>
    <w:rsid w:val="00D75B29"/>
    <w:rsid w:val="00D772AC"/>
    <w:rsid w:val="00D77D9B"/>
    <w:rsid w:val="00D817D0"/>
    <w:rsid w:val="00D919F0"/>
    <w:rsid w:val="00D9387C"/>
    <w:rsid w:val="00DA7035"/>
    <w:rsid w:val="00DB7C74"/>
    <w:rsid w:val="00DC4A40"/>
    <w:rsid w:val="00DD560B"/>
    <w:rsid w:val="00DE6FA2"/>
    <w:rsid w:val="00DF1DF6"/>
    <w:rsid w:val="00DF2107"/>
    <w:rsid w:val="00DF2BB1"/>
    <w:rsid w:val="00E00743"/>
    <w:rsid w:val="00E00CAE"/>
    <w:rsid w:val="00E12DE8"/>
    <w:rsid w:val="00E148E8"/>
    <w:rsid w:val="00E16326"/>
    <w:rsid w:val="00E173FF"/>
    <w:rsid w:val="00E24A7B"/>
    <w:rsid w:val="00E32A0D"/>
    <w:rsid w:val="00E456D4"/>
    <w:rsid w:val="00E6019A"/>
    <w:rsid w:val="00E653B4"/>
    <w:rsid w:val="00E65E35"/>
    <w:rsid w:val="00E67968"/>
    <w:rsid w:val="00E733DC"/>
    <w:rsid w:val="00E86D88"/>
    <w:rsid w:val="00E90EA1"/>
    <w:rsid w:val="00E942D2"/>
    <w:rsid w:val="00E95991"/>
    <w:rsid w:val="00EA5951"/>
    <w:rsid w:val="00EA7392"/>
    <w:rsid w:val="00EB1273"/>
    <w:rsid w:val="00EB65FA"/>
    <w:rsid w:val="00EC162A"/>
    <w:rsid w:val="00ED69AD"/>
    <w:rsid w:val="00ED7233"/>
    <w:rsid w:val="00EE0822"/>
    <w:rsid w:val="00EE15BC"/>
    <w:rsid w:val="00EE67FE"/>
    <w:rsid w:val="00EF42FA"/>
    <w:rsid w:val="00F050D8"/>
    <w:rsid w:val="00F07B0B"/>
    <w:rsid w:val="00F117B3"/>
    <w:rsid w:val="00F15DA4"/>
    <w:rsid w:val="00F25643"/>
    <w:rsid w:val="00F30340"/>
    <w:rsid w:val="00F31852"/>
    <w:rsid w:val="00F42697"/>
    <w:rsid w:val="00F42736"/>
    <w:rsid w:val="00F43BBA"/>
    <w:rsid w:val="00F719DA"/>
    <w:rsid w:val="00F74B71"/>
    <w:rsid w:val="00F93C08"/>
    <w:rsid w:val="00F96349"/>
    <w:rsid w:val="00FA1775"/>
    <w:rsid w:val="00FA52A9"/>
    <w:rsid w:val="00FA5396"/>
    <w:rsid w:val="00FA75C9"/>
    <w:rsid w:val="00FB11C3"/>
    <w:rsid w:val="00FB408D"/>
    <w:rsid w:val="00FB4211"/>
    <w:rsid w:val="00FB7266"/>
    <w:rsid w:val="00FB72FD"/>
    <w:rsid w:val="00FD044D"/>
    <w:rsid w:val="00FD2346"/>
    <w:rsid w:val="00FD2388"/>
    <w:rsid w:val="00FD52A4"/>
    <w:rsid w:val="00FE1D55"/>
    <w:rsid w:val="00FE56AB"/>
    <w:rsid w:val="00FF2F8B"/>
    <w:rsid w:val="00FF565A"/>
    <w:rsid w:val="04943993"/>
    <w:rsid w:val="06B690B7"/>
    <w:rsid w:val="06F69182"/>
    <w:rsid w:val="0967AAB6"/>
    <w:rsid w:val="0A602F0A"/>
    <w:rsid w:val="0E3BFCA1"/>
    <w:rsid w:val="115F45BD"/>
    <w:rsid w:val="11DD60DF"/>
    <w:rsid w:val="1214F298"/>
    <w:rsid w:val="129CA918"/>
    <w:rsid w:val="1561C6BE"/>
    <w:rsid w:val="1B218C67"/>
    <w:rsid w:val="27E170ED"/>
    <w:rsid w:val="2F1DBD36"/>
    <w:rsid w:val="30E5BBEA"/>
    <w:rsid w:val="32648D37"/>
    <w:rsid w:val="3404099D"/>
    <w:rsid w:val="35B92D0D"/>
    <w:rsid w:val="36692801"/>
    <w:rsid w:val="37F48491"/>
    <w:rsid w:val="3970D3A1"/>
    <w:rsid w:val="3BA43FE7"/>
    <w:rsid w:val="3CFBAC76"/>
    <w:rsid w:val="44B9DF3C"/>
    <w:rsid w:val="4C833CC2"/>
    <w:rsid w:val="4F548475"/>
    <w:rsid w:val="5060AAA3"/>
    <w:rsid w:val="51371475"/>
    <w:rsid w:val="52FFE73E"/>
    <w:rsid w:val="5B2D9048"/>
    <w:rsid w:val="5E93196B"/>
    <w:rsid w:val="5EAE71B6"/>
    <w:rsid w:val="5ED2D9F6"/>
    <w:rsid w:val="61171F55"/>
    <w:rsid w:val="62059E8A"/>
    <w:rsid w:val="640E2688"/>
    <w:rsid w:val="66F258CC"/>
    <w:rsid w:val="6A6D4B67"/>
    <w:rsid w:val="6F69FE02"/>
    <w:rsid w:val="70E12AF0"/>
    <w:rsid w:val="71DCA967"/>
    <w:rsid w:val="7ED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arte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30746"/>
  </w:style>
  <w:style w:type="paragraph" w:styleId="Rodap">
    <w:name w:val="footer"/>
    <w:basedOn w:val="Normal"/>
    <w:link w:val="RodapCarte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30746"/>
  </w:style>
  <w:style w:type="paragraph" w:styleId="Textodebalo">
    <w:name w:val="Balloon Text"/>
    <w:basedOn w:val="Normal"/>
    <w:link w:val="TextodebaloCarte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3D7F9E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elha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oCarter">
    <w:name w:val="Citação Caráter"/>
    <w:basedOn w:val="Tipodeletrapredefinidodopargrafo"/>
    <w:link w:val="Citao"/>
    <w:qFormat/>
    <w:rsid w:val="00E00CAE"/>
    <w:rPr>
      <w:rFonts w:eastAsia="Calibri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ipodeletrapredefinidodopargrafo"/>
    <w:link w:val="Nivel01"/>
    <w:qFormat/>
    <w:rsid w:val="00E00CAE"/>
    <w:rPr>
      <w:rFonts w:eastAsiaTheme="majorEastAsia" w:cs="Times New Roman"/>
      <w:bCs/>
      <w:color w:val="000000"/>
      <w:sz w:val="20"/>
      <w:szCs w:val="20"/>
      <w:lang w:bidi="hi-IN"/>
    </w:rPr>
  </w:style>
  <w:style w:type="character" w:styleId="Refdecomentrio">
    <w:name w:val="annotation reference"/>
    <w:basedOn w:val="Tipodeletrapredefinidodopargrafo"/>
    <w:unhideWhenUsed/>
    <w:qFormat/>
    <w:rsid w:val="00E00CAE"/>
    <w:rPr>
      <w:sz w:val="16"/>
      <w:szCs w:val="16"/>
    </w:rPr>
  </w:style>
  <w:style w:type="character" w:customStyle="1" w:styleId="TextodecomentrioCarter">
    <w:name w:val="Texto de comentário Caráter"/>
    <w:basedOn w:val="Tipodeletrapredefinidodopargrafo"/>
    <w:link w:val="Textodecomentrio"/>
    <w:qFormat/>
    <w:rsid w:val="00E00CAE"/>
    <w:rPr>
      <w:rFonts w:eastAsia="Times New Roman" w:cs="Tahoma"/>
      <w:sz w:val="20"/>
      <w:szCs w:val="20"/>
    </w:rPr>
  </w:style>
  <w:style w:type="character" w:customStyle="1" w:styleId="LinkdaInternet">
    <w:name w:val="Link da Internet"/>
    <w:rsid w:val="00E00CAE"/>
    <w:rPr>
      <w:color w:val="000080"/>
      <w:u w:val="single"/>
    </w:rPr>
  </w:style>
  <w:style w:type="paragraph" w:styleId="Citao">
    <w:name w:val="Quote"/>
    <w:basedOn w:val="Normal"/>
    <w:next w:val="Normal"/>
    <w:link w:val="CitaoCarter"/>
    <w:qFormat/>
    <w:rsid w:val="00E00CA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 w:line="240" w:lineRule="auto"/>
      <w:jc w:val="both"/>
    </w:pPr>
    <w:rPr>
      <w:rFonts w:eastAsia="Calibri" w:cs="Tahoma"/>
      <w:i/>
      <w:iCs/>
      <w:color w:val="000000"/>
      <w:sz w:val="20"/>
      <w:szCs w:val="24"/>
    </w:rPr>
  </w:style>
  <w:style w:type="character" w:customStyle="1" w:styleId="CitaoCarter1">
    <w:name w:val="Citação Caráter1"/>
    <w:basedOn w:val="Tipodeletrapredefinidodopargrafo"/>
    <w:uiPriority w:val="29"/>
    <w:rsid w:val="00E00CAE"/>
    <w:rPr>
      <w:i/>
      <w:iCs/>
      <w:color w:val="404040" w:themeColor="text1" w:themeTint="BF"/>
    </w:rPr>
  </w:style>
  <w:style w:type="paragraph" w:customStyle="1" w:styleId="Nivel01">
    <w:name w:val="Nivel 01"/>
    <w:basedOn w:val="Ttulo1"/>
    <w:next w:val="Normal"/>
    <w:link w:val="Nivel01Char"/>
    <w:qFormat/>
    <w:rsid w:val="00E00CAE"/>
    <w:pPr>
      <w:keepNext w:val="0"/>
      <w:keepLines w:val="0"/>
      <w:tabs>
        <w:tab w:val="num" w:pos="0"/>
      </w:tabs>
      <w:suppressAutoHyphens/>
      <w:spacing w:before="480"/>
      <w:ind w:left="360" w:right="-15" w:hanging="360"/>
      <w:jc w:val="both"/>
      <w:textAlignment w:val="baseline"/>
    </w:pPr>
    <w:rPr>
      <w:rFonts w:eastAsiaTheme="majorEastAsia" w:cs="Times New Roman"/>
      <w:bCs/>
      <w:color w:val="000000"/>
      <w:sz w:val="20"/>
      <w:szCs w:val="20"/>
      <w:lang w:bidi="hi-IN"/>
    </w:rPr>
  </w:style>
  <w:style w:type="paragraph" w:customStyle="1" w:styleId="PADRO">
    <w:name w:val="PADRÃO"/>
    <w:qFormat/>
    <w:rsid w:val="00E00CAE"/>
    <w:pPr>
      <w:keepNext/>
      <w:widowControl w:val="0"/>
      <w:shd w:val="clear" w:color="auto" w:fill="FFFFFF"/>
      <w:suppressAutoHyphens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E00CAE"/>
    <w:pPr>
      <w:suppressAutoHyphens/>
      <w:spacing w:line="240" w:lineRule="auto"/>
      <w:ind w:left="720"/>
      <w:contextualSpacing/>
    </w:pPr>
    <w:rPr>
      <w:rFonts w:eastAsia="Times New Roman" w:cs="Tahoma"/>
      <w:sz w:val="20"/>
      <w:szCs w:val="24"/>
    </w:rPr>
  </w:style>
  <w:style w:type="paragraph" w:styleId="Textodecomentrio">
    <w:name w:val="annotation text"/>
    <w:basedOn w:val="Normal"/>
    <w:link w:val="TextodecomentrioCarter"/>
    <w:unhideWhenUsed/>
    <w:qFormat/>
    <w:rsid w:val="00E00CAE"/>
    <w:pPr>
      <w:suppressAutoHyphens/>
      <w:spacing w:line="240" w:lineRule="auto"/>
    </w:pPr>
    <w:rPr>
      <w:rFonts w:eastAsia="Times New Roman" w:cs="Tahoma"/>
      <w:sz w:val="20"/>
      <w:szCs w:val="20"/>
    </w:rPr>
  </w:style>
  <w:style w:type="character" w:customStyle="1" w:styleId="TextodecomentrioCarter1">
    <w:name w:val="Texto de comentário Caráter1"/>
    <w:basedOn w:val="Tipodeletrapredefinidodopargrafo"/>
    <w:uiPriority w:val="99"/>
    <w:semiHidden/>
    <w:rsid w:val="00E00CAE"/>
    <w:rPr>
      <w:sz w:val="20"/>
      <w:szCs w:val="20"/>
    </w:rPr>
  </w:style>
  <w:style w:type="paragraph" w:customStyle="1" w:styleId="Nivel2">
    <w:name w:val="Nivel 2"/>
    <w:link w:val="Nivel2Char"/>
    <w:qFormat/>
    <w:rsid w:val="00E00CAE"/>
    <w:pPr>
      <w:numPr>
        <w:numId w:val="4"/>
      </w:numPr>
      <w:suppressAutoHyphens/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</w:rPr>
  </w:style>
  <w:style w:type="paragraph" w:styleId="Cabealhodondice">
    <w:name w:val="TOC Heading"/>
    <w:basedOn w:val="Ttulo1"/>
    <w:next w:val="Normal"/>
    <w:uiPriority w:val="39"/>
    <w:unhideWhenUsed/>
    <w:qFormat/>
    <w:rsid w:val="00E00CAE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dice1">
    <w:name w:val="toc 1"/>
    <w:basedOn w:val="Normal"/>
    <w:next w:val="Normal"/>
    <w:autoRedefine/>
    <w:uiPriority w:val="39"/>
    <w:unhideWhenUsed/>
    <w:rsid w:val="00E00CAE"/>
    <w:pPr>
      <w:tabs>
        <w:tab w:val="left" w:pos="440"/>
        <w:tab w:val="right" w:leader="dot" w:pos="8494"/>
      </w:tabs>
      <w:suppressAutoHyphens/>
      <w:spacing w:after="100" w:line="240" w:lineRule="auto"/>
    </w:pPr>
    <w:rPr>
      <w:rFonts w:eastAsia="Times New Roman" w:cs="Tahoma"/>
      <w:sz w:val="20"/>
      <w:szCs w:val="24"/>
    </w:rPr>
  </w:style>
  <w:style w:type="character" w:customStyle="1" w:styleId="Nivel2Char">
    <w:name w:val="Nivel 2 Char"/>
    <w:basedOn w:val="Tipodeletrapredefinidodopargrafo"/>
    <w:link w:val="Nivel2"/>
    <w:locked/>
    <w:rsid w:val="00E00CAE"/>
    <w:rPr>
      <w:rFonts w:ascii="Ecofont_Spranq_eco_Sans" w:eastAsia="Arial Unicode MS" w:hAnsi="Ecofont_Spranq_eco_Sans" w:cs="Times New Roman"/>
      <w:sz w:val="20"/>
      <w:szCs w:val="20"/>
    </w:rPr>
  </w:style>
  <w:style w:type="paragraph" w:customStyle="1" w:styleId="Nvel3-R">
    <w:name w:val="Nível 3-R"/>
    <w:basedOn w:val="Normal"/>
    <w:qFormat/>
    <w:rsid w:val="00E00CAE"/>
    <w:pPr>
      <w:tabs>
        <w:tab w:val="num" w:pos="0"/>
      </w:tabs>
      <w:spacing w:before="120" w:after="120"/>
      <w:ind w:left="284"/>
      <w:jc w:val="both"/>
    </w:pPr>
    <w:rPr>
      <w:rFonts w:eastAsiaTheme="minorEastAsia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E00CAE"/>
    <w:pPr>
      <w:tabs>
        <w:tab w:val="num" w:pos="0"/>
      </w:tabs>
      <w:spacing w:before="120" w:after="120"/>
      <w:ind w:left="567"/>
      <w:jc w:val="both"/>
    </w:pPr>
    <w:rPr>
      <w:rFonts w:eastAsiaTheme="minorEastAsia"/>
      <w:i/>
      <w:iCs/>
      <w:color w:val="FF0000"/>
      <w:sz w:val="20"/>
      <w:szCs w:val="20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0D78B5"/>
    <w:rPr>
      <w:color w:val="800080" w:themeColor="followedHyperlink"/>
      <w:u w:val="single"/>
    </w:rPr>
  </w:style>
  <w:style w:type="table" w:styleId="TabelacomGrelhaClara">
    <w:name w:val="Grid Table Light"/>
    <w:basedOn w:val="Tabelanormal"/>
    <w:uiPriority w:val="40"/>
    <w:rsid w:val="00042D6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2">
    <w:name w:val="Plain Table 2"/>
    <w:basedOn w:val="Tabelanormal"/>
    <w:uiPriority w:val="42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3">
    <w:name w:val="Plain Table 3"/>
    <w:basedOn w:val="Tabelanormal"/>
    <w:uiPriority w:val="43"/>
    <w:rsid w:val="00042D6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aragraph">
    <w:name w:val="paragraph"/>
    <w:basedOn w:val="Normal"/>
    <w:rsid w:val="00C97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Tipodeletrapredefinidodopargrafo"/>
    <w:rsid w:val="00C97882"/>
  </w:style>
  <w:style w:type="character" w:customStyle="1" w:styleId="eop">
    <w:name w:val="eop"/>
    <w:basedOn w:val="Tipodeletrapredefinidodopargrafo"/>
    <w:rsid w:val="00C97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0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2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2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6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1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290ad77-7f4c-45b4-8d4e-08c7d40680b5" xsi:nil="true"/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082D3-BFD9-4795-BE61-F51EB835F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AC3C0-5821-4E55-AA9A-3ED4B3E89133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4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Filipe Daniel</cp:lastModifiedBy>
  <cp:revision>256</cp:revision>
  <cp:lastPrinted>2024-01-19T10:31:00Z</cp:lastPrinted>
  <dcterms:created xsi:type="dcterms:W3CDTF">2022-12-08T12:43:00Z</dcterms:created>
  <dcterms:modified xsi:type="dcterms:W3CDTF">2024-04-22T12:15:00Z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